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07" w:rsidRDefault="006C4107" w:rsidP="007B1EFE">
      <w:pPr>
        <w:pStyle w:val="ListParagraph"/>
        <w:jc w:val="center"/>
      </w:pPr>
      <w:r>
        <w:t>Board Game</w:t>
      </w:r>
    </w:p>
    <w:p w:rsidR="006C4107" w:rsidRDefault="006C4107" w:rsidP="007B1EFE">
      <w:pPr>
        <w:pStyle w:val="ListParagraph"/>
        <w:jc w:val="center"/>
      </w:pPr>
      <w:r>
        <w:t>Dinner for Two #1</w:t>
      </w:r>
    </w:p>
    <w:p w:rsidR="006C4107" w:rsidRDefault="006C4107" w:rsidP="0028711A">
      <w:pPr>
        <w:pStyle w:val="ListParagraph"/>
      </w:pPr>
    </w:p>
    <w:p w:rsidR="006C4107" w:rsidRDefault="006C4107" w:rsidP="006F105E">
      <w:pPr>
        <w:pStyle w:val="ListParagraph"/>
        <w:ind w:left="0"/>
      </w:pPr>
      <w:r>
        <w:t xml:space="preserve">Monopoly, Sorry, Operation, Candyland, Memory… What do these have in common? You’re right! They’re board games – not nearly as much fun as the board game you and your partner will create though! Get excited and be ready to scheme up something fun and creative, for you have chosen the very fun option of making your own board game. Ancient </w:t>
      </w:r>
      <w:smartTag w:uri="urn:schemas-microsoft-com:office:smarttags" w:element="City">
        <w:smartTag w:uri="urn:schemas-microsoft-com:office:smarttags" w:element="place">
          <w:r>
            <w:t>Rome</w:t>
          </w:r>
        </w:smartTag>
      </w:smartTag>
      <w:r>
        <w:t xml:space="preserve"> will be the theme of your board game. Use the following as a checklist as the two of you work your way through this fun task:</w:t>
      </w:r>
    </w:p>
    <w:p w:rsidR="006C4107" w:rsidRDefault="006C4107" w:rsidP="006F105E">
      <w:pPr>
        <w:pStyle w:val="ListParagraph"/>
        <w:ind w:left="0"/>
      </w:pPr>
    </w:p>
    <w:p w:rsidR="006C4107" w:rsidRDefault="006C4107" w:rsidP="006F105E">
      <w:pPr>
        <w:pStyle w:val="ListParagraph"/>
        <w:numPr>
          <w:ilvl w:val="0"/>
          <w:numId w:val="3"/>
        </w:numPr>
        <w:ind w:left="720"/>
      </w:pPr>
      <w:r>
        <w:t xml:space="preserve">Choose at least one area that was conquered by </w:t>
      </w:r>
      <w:smartTag w:uri="urn:schemas-microsoft-com:office:smarttags" w:element="City">
        <w:smartTag w:uri="urn:schemas-microsoft-com:office:smarttags" w:element="place">
          <w:r>
            <w:t>Rome</w:t>
          </w:r>
        </w:smartTag>
      </w:smartTag>
      <w:r>
        <w:t xml:space="preserve"> and research the causes and effects of the area(s) you chose being conquered</w:t>
      </w:r>
    </w:p>
    <w:p w:rsidR="006C4107" w:rsidRDefault="006C4107" w:rsidP="006F105E">
      <w:pPr>
        <w:pStyle w:val="ListParagraph"/>
        <w:numPr>
          <w:ilvl w:val="0"/>
          <w:numId w:val="3"/>
        </w:numPr>
        <w:ind w:left="720"/>
      </w:pPr>
      <w:r>
        <w:t>Create a board game that shows creativity and effort</w:t>
      </w:r>
    </w:p>
    <w:p w:rsidR="006C4107" w:rsidRDefault="006C4107" w:rsidP="006F105E">
      <w:pPr>
        <w:pStyle w:val="ListParagraph"/>
        <w:numPr>
          <w:ilvl w:val="0"/>
          <w:numId w:val="9"/>
        </w:numPr>
      </w:pPr>
      <w:r>
        <w:t>May not be a simple question and answer or memory game (for example, games that would resemble flashcards)</w:t>
      </w:r>
    </w:p>
    <w:p w:rsidR="006C4107" w:rsidRDefault="006C4107" w:rsidP="006F105E">
      <w:pPr>
        <w:pStyle w:val="ListParagraph"/>
        <w:numPr>
          <w:ilvl w:val="0"/>
          <w:numId w:val="3"/>
        </w:numPr>
        <w:ind w:left="720"/>
      </w:pPr>
      <w:r>
        <w:t>Incorporate 15 facts about the conquered area into your board game</w:t>
      </w:r>
    </w:p>
    <w:p w:rsidR="006C4107" w:rsidRDefault="006C4107" w:rsidP="006F105E">
      <w:pPr>
        <w:pStyle w:val="ListParagraph"/>
        <w:numPr>
          <w:ilvl w:val="0"/>
          <w:numId w:val="4"/>
        </w:numPr>
        <w:ind w:left="1440"/>
      </w:pPr>
      <w:r>
        <w:t>Facts must be relevant and substantial</w:t>
      </w:r>
    </w:p>
    <w:p w:rsidR="006C4107" w:rsidRDefault="006C4107" w:rsidP="006F105E">
      <w:pPr>
        <w:pStyle w:val="ListParagraph"/>
        <w:numPr>
          <w:ilvl w:val="0"/>
          <w:numId w:val="4"/>
        </w:numPr>
        <w:ind w:left="1440"/>
      </w:pPr>
      <w:r>
        <w:t>All information must be backed by research</w:t>
      </w:r>
    </w:p>
    <w:p w:rsidR="006C4107" w:rsidRDefault="006C4107" w:rsidP="006F105E">
      <w:pPr>
        <w:pStyle w:val="ListParagraph"/>
        <w:numPr>
          <w:ilvl w:val="0"/>
          <w:numId w:val="6"/>
        </w:numPr>
        <w:ind w:left="720"/>
      </w:pPr>
      <w:r>
        <w:t>Create a creative/decorative board for your game – see your teacher for material options, or purchase your own</w:t>
      </w:r>
    </w:p>
    <w:p w:rsidR="006C4107" w:rsidRDefault="006C4107" w:rsidP="006F105E">
      <w:pPr>
        <w:pStyle w:val="ListParagraph"/>
        <w:numPr>
          <w:ilvl w:val="0"/>
          <w:numId w:val="6"/>
        </w:numPr>
        <w:ind w:left="720"/>
      </w:pPr>
      <w:r>
        <w:t>Provide all game pieces necessary for play</w:t>
      </w:r>
    </w:p>
    <w:p w:rsidR="006C4107" w:rsidRDefault="006C4107" w:rsidP="006F105E">
      <w:pPr>
        <w:pStyle w:val="ListParagraph"/>
        <w:numPr>
          <w:ilvl w:val="0"/>
          <w:numId w:val="6"/>
        </w:numPr>
        <w:ind w:left="720"/>
      </w:pPr>
      <w:r>
        <w:t>Include thorough instructions with your game</w:t>
      </w:r>
    </w:p>
    <w:p w:rsidR="006C4107" w:rsidRDefault="006C4107" w:rsidP="006F105E">
      <w:pPr>
        <w:pStyle w:val="ListParagraph"/>
        <w:numPr>
          <w:ilvl w:val="0"/>
          <w:numId w:val="6"/>
        </w:numPr>
        <w:ind w:left="720"/>
      </w:pPr>
      <w:r>
        <w:t>Submit a list of who completed each of the tasks for completing the board game</w:t>
      </w:r>
    </w:p>
    <w:p w:rsidR="006C4107" w:rsidRDefault="006C4107" w:rsidP="006F105E">
      <w:pPr>
        <w:pStyle w:val="ListParagraph"/>
        <w:numPr>
          <w:ilvl w:val="0"/>
          <w:numId w:val="6"/>
        </w:numPr>
        <w:ind w:left="720"/>
      </w:pPr>
      <w:r>
        <w:t>Don’t forget… BEST EFFORT!</w:t>
      </w:r>
    </w:p>
    <w:p w:rsidR="006C4107" w:rsidRDefault="006C4107" w:rsidP="00CE33E3"/>
    <w:p w:rsidR="006C4107" w:rsidRDefault="006C4107" w:rsidP="00CE33E3">
      <w:r>
        <w:t xml:space="preserve">Your grade will be based on the following: </w:t>
      </w:r>
    </w:p>
    <w:p w:rsidR="006C4107" w:rsidRDefault="006C4107" w:rsidP="00CE33E3">
      <w:pPr>
        <w:pStyle w:val="ListParagraph"/>
        <w:numPr>
          <w:ilvl w:val="0"/>
          <w:numId w:val="7"/>
        </w:numPr>
      </w:pPr>
      <w:r>
        <w:t xml:space="preserve">Well-selected facts appropriately incorporated into game-play  </w:t>
      </w:r>
      <w:r w:rsidRPr="00343594">
        <w:rPr>
          <w:i/>
        </w:rPr>
        <w:t>10 points</w:t>
      </w:r>
    </w:p>
    <w:p w:rsidR="006C4107" w:rsidRDefault="006C4107" w:rsidP="00343594">
      <w:pPr>
        <w:pStyle w:val="ListParagraph"/>
        <w:numPr>
          <w:ilvl w:val="0"/>
          <w:numId w:val="7"/>
        </w:numPr>
      </w:pPr>
      <w:r>
        <w:t xml:space="preserve">Appearance/functionality of finished board game  </w:t>
      </w:r>
      <w:r w:rsidRPr="00343594">
        <w:rPr>
          <w:i/>
        </w:rPr>
        <w:t>5 points</w:t>
      </w:r>
    </w:p>
    <w:p w:rsidR="006C4107" w:rsidRDefault="006C4107" w:rsidP="00CE33E3">
      <w:pPr>
        <w:pStyle w:val="ListParagraph"/>
        <w:numPr>
          <w:ilvl w:val="0"/>
          <w:numId w:val="7"/>
        </w:numPr>
      </w:pPr>
      <w:r>
        <w:t xml:space="preserve">Effort and organization  </w:t>
      </w:r>
      <w:r w:rsidRPr="00343594">
        <w:rPr>
          <w:i/>
        </w:rPr>
        <w:t>5 points</w:t>
      </w:r>
    </w:p>
    <w:p w:rsidR="006C4107" w:rsidRPr="004C5876" w:rsidRDefault="006C4107" w:rsidP="00CE33E3">
      <w:pPr>
        <w:pStyle w:val="ListParagraph"/>
        <w:numPr>
          <w:ilvl w:val="0"/>
          <w:numId w:val="7"/>
        </w:numPr>
        <w:rPr>
          <w:b/>
        </w:rPr>
      </w:pPr>
      <w:r w:rsidRPr="004C5876">
        <w:rPr>
          <w:b/>
        </w:rPr>
        <w:t>20 points possible</w:t>
      </w:r>
    </w:p>
    <w:p w:rsidR="006C4107" w:rsidRDefault="006C4107" w:rsidP="00CE33E3"/>
    <w:p w:rsidR="006C4107" w:rsidRDefault="006C4107" w:rsidP="00CE33E3">
      <w:r>
        <w:t>NOTICE:  If you invite someone to join you for dinner, and that person does not contribute to a positive dining experience, you still have to pay the bill and dine with that person. Moral of the story: your grade is on the line; choose your partner wisely.</w:t>
      </w:r>
    </w:p>
    <w:p w:rsidR="006C4107" w:rsidRDefault="006C4107" w:rsidP="00CE33E3"/>
    <w:sectPr w:rsidR="006C4107" w:rsidSect="00965B1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107" w:rsidRDefault="006C4107">
      <w:r>
        <w:separator/>
      </w:r>
    </w:p>
  </w:endnote>
  <w:endnote w:type="continuationSeparator" w:id="0">
    <w:p w:rsidR="006C4107" w:rsidRDefault="006C41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07" w:rsidRDefault="006C4107" w:rsidP="008E5E6D">
    <w:r>
      <w:t xml:space="preserve">Standard met by successful completion of this option: </w:t>
    </w:r>
    <w:r w:rsidRPr="008E5E6D">
      <w:rPr>
        <w:i/>
      </w:rPr>
      <w:t>Standard 8—Understand</w:t>
    </w:r>
    <w:r>
      <w:t xml:space="preserve"> </w:t>
    </w:r>
    <w:r w:rsidRPr="008E5E6D">
      <w:rPr>
        <w:i/>
        <w:color w:val="000000"/>
      </w:rPr>
      <w:t>cause and effect relationships and other historical thinking skills in order to interpret events and issues.</w:t>
    </w:r>
    <w:r>
      <w:br/>
      <w:t xml:space="preserve">Created by </w:t>
    </w:r>
    <w:fldSimple w:instr=" AUTHOR ">
      <w:r>
        <w:rPr>
          <w:noProof/>
        </w:rPr>
        <w:t>Ashley Laber</w:t>
      </w:r>
    </w:fldSimple>
    <w:r>
      <w:t xml:space="preserve"> and Michelle Murray, </w:t>
    </w:r>
    <w:smartTag w:uri="urn:schemas-microsoft-com:office:smarttags" w:element="place">
      <w:smartTag w:uri="urn:schemas-microsoft-com:office:smarttags" w:element="PlaceName">
        <w:r>
          <w:t>North</w:t>
        </w:r>
      </w:smartTag>
      <w:r>
        <w:t xml:space="preserve"> </w:t>
      </w:r>
      <w:smartTag w:uri="urn:schemas-microsoft-com:office:smarttags" w:element="PlaceName">
        <w:r>
          <w:t>Scott</w:t>
        </w:r>
      </w:smartTag>
      <w:r>
        <w:t xml:space="preserve"> </w:t>
      </w:r>
      <w:smartTag w:uri="urn:schemas-microsoft-com:office:smarttags" w:element="PlaceName">
        <w:r>
          <w:t>High School</w:t>
        </w:r>
      </w:smartTag>
    </w:smartTag>
    <w:r>
      <w:t>,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107" w:rsidRDefault="006C4107">
      <w:r>
        <w:separator/>
      </w:r>
    </w:p>
  </w:footnote>
  <w:footnote w:type="continuationSeparator" w:id="0">
    <w:p w:rsidR="006C4107" w:rsidRDefault="006C41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904"/>
    <w:multiLevelType w:val="hybridMultilevel"/>
    <w:tmpl w:val="FDE85124"/>
    <w:lvl w:ilvl="0" w:tplc="962A34A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5B32F8"/>
    <w:multiLevelType w:val="hybridMultilevel"/>
    <w:tmpl w:val="343663B4"/>
    <w:lvl w:ilvl="0" w:tplc="962A34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FF21E8"/>
    <w:multiLevelType w:val="hybridMultilevel"/>
    <w:tmpl w:val="F91C4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5F3AE7"/>
    <w:multiLevelType w:val="hybridMultilevel"/>
    <w:tmpl w:val="B9DE0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98839AA"/>
    <w:multiLevelType w:val="hybridMultilevel"/>
    <w:tmpl w:val="F7C6E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F559D"/>
    <w:multiLevelType w:val="hybridMultilevel"/>
    <w:tmpl w:val="7816407E"/>
    <w:lvl w:ilvl="0" w:tplc="962A34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386F92"/>
    <w:multiLevelType w:val="hybridMultilevel"/>
    <w:tmpl w:val="5694D1CC"/>
    <w:lvl w:ilvl="0" w:tplc="962A34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7AB3B25"/>
    <w:multiLevelType w:val="hybridMultilevel"/>
    <w:tmpl w:val="5B9A80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FDD0894"/>
    <w:multiLevelType w:val="multilevel"/>
    <w:tmpl w:val="FDE8512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5"/>
  </w:num>
  <w:num w:numId="6">
    <w:abstractNumId w:val="1"/>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890"/>
    <w:rsid w:val="001B3318"/>
    <w:rsid w:val="001D332E"/>
    <w:rsid w:val="00271DFF"/>
    <w:rsid w:val="00282CE0"/>
    <w:rsid w:val="0028711A"/>
    <w:rsid w:val="003172A5"/>
    <w:rsid w:val="00343594"/>
    <w:rsid w:val="00390A4B"/>
    <w:rsid w:val="003A1268"/>
    <w:rsid w:val="003D3B4B"/>
    <w:rsid w:val="00463047"/>
    <w:rsid w:val="004C5876"/>
    <w:rsid w:val="005D4397"/>
    <w:rsid w:val="005F4705"/>
    <w:rsid w:val="006C4107"/>
    <w:rsid w:val="006F105E"/>
    <w:rsid w:val="00752BB5"/>
    <w:rsid w:val="007563E4"/>
    <w:rsid w:val="007B1EFE"/>
    <w:rsid w:val="008162B1"/>
    <w:rsid w:val="00847890"/>
    <w:rsid w:val="008773D0"/>
    <w:rsid w:val="008E5E6D"/>
    <w:rsid w:val="008E648B"/>
    <w:rsid w:val="008F1D34"/>
    <w:rsid w:val="00946EE5"/>
    <w:rsid w:val="00965B1F"/>
    <w:rsid w:val="00AC5D1F"/>
    <w:rsid w:val="00AC7728"/>
    <w:rsid w:val="00CE33E3"/>
    <w:rsid w:val="00D51CC9"/>
    <w:rsid w:val="00E45F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1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7890"/>
    <w:pPr>
      <w:ind w:left="720"/>
      <w:contextualSpacing/>
    </w:pPr>
  </w:style>
  <w:style w:type="paragraph" w:styleId="Header">
    <w:name w:val="header"/>
    <w:basedOn w:val="Normal"/>
    <w:link w:val="HeaderChar"/>
    <w:uiPriority w:val="99"/>
    <w:rsid w:val="007B1EFE"/>
    <w:pPr>
      <w:tabs>
        <w:tab w:val="center" w:pos="4320"/>
        <w:tab w:val="right" w:pos="8640"/>
      </w:tabs>
    </w:pPr>
  </w:style>
  <w:style w:type="character" w:customStyle="1" w:styleId="HeaderChar">
    <w:name w:val="Header Char"/>
    <w:basedOn w:val="DefaultParagraphFont"/>
    <w:link w:val="Header"/>
    <w:uiPriority w:val="99"/>
    <w:semiHidden/>
    <w:locked/>
    <w:rsid w:val="003D3B4B"/>
    <w:rPr>
      <w:rFonts w:cs="Times New Roman"/>
    </w:rPr>
  </w:style>
  <w:style w:type="paragraph" w:styleId="Footer">
    <w:name w:val="footer"/>
    <w:basedOn w:val="Normal"/>
    <w:link w:val="FooterChar1"/>
    <w:uiPriority w:val="99"/>
    <w:rsid w:val="007B1EFE"/>
    <w:pPr>
      <w:tabs>
        <w:tab w:val="center" w:pos="4320"/>
        <w:tab w:val="right" w:pos="8640"/>
      </w:tabs>
    </w:pPr>
  </w:style>
  <w:style w:type="character" w:customStyle="1" w:styleId="FooterChar">
    <w:name w:val="Footer Char"/>
    <w:basedOn w:val="DefaultParagraphFont"/>
    <w:link w:val="Footer"/>
    <w:uiPriority w:val="99"/>
    <w:semiHidden/>
    <w:locked/>
    <w:rsid w:val="003D3B4B"/>
    <w:rPr>
      <w:rFonts w:cs="Times New Roman"/>
    </w:rPr>
  </w:style>
  <w:style w:type="character" w:customStyle="1" w:styleId="FooterChar1">
    <w:name w:val="Footer Char1"/>
    <w:basedOn w:val="DefaultParagraphFont"/>
    <w:link w:val="Footer"/>
    <w:uiPriority w:val="99"/>
    <w:semiHidden/>
    <w:locked/>
    <w:rsid w:val="007B1EFE"/>
    <w:rPr>
      <w:rFonts w:ascii="Calibri" w:hAnsi="Calibri"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1355</TotalTime>
  <Pages>1</Pages>
  <Words>258</Words>
  <Characters>1475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Laber</dc:creator>
  <cp:keywords/>
  <dc:description/>
  <cp:lastModifiedBy>Administrator</cp:lastModifiedBy>
  <cp:revision>9</cp:revision>
  <cp:lastPrinted>2010-01-05T16:04:00Z</cp:lastPrinted>
  <dcterms:created xsi:type="dcterms:W3CDTF">2009-11-16T02:01:00Z</dcterms:created>
  <dcterms:modified xsi:type="dcterms:W3CDTF">2010-10-18T17:00:00Z</dcterms:modified>
</cp:coreProperties>
</file>